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76E" w:rsidRPr="003E3D82" w:rsidRDefault="009F076E" w:rsidP="00F36AE6">
      <w:pPr>
        <w:ind w:left="-284"/>
        <w:jc w:val="right"/>
      </w:pPr>
    </w:p>
    <w:p w:rsidR="00D9035F" w:rsidRDefault="00D9035F" w:rsidP="00D9035F">
      <w:pPr>
        <w:rPr>
          <w:b/>
        </w:rPr>
      </w:pPr>
      <w:bookmarkStart w:id="0" w:name="_Hlk174433430"/>
      <w:bookmarkStart w:id="1" w:name="_Hlk184375393"/>
    </w:p>
    <w:p w:rsidR="00F36AE6" w:rsidRPr="00E010E5" w:rsidRDefault="00F36AE6" w:rsidP="00F36AE6">
      <w:pPr>
        <w:jc w:val="center"/>
        <w:rPr>
          <w:b/>
        </w:rPr>
      </w:pPr>
      <w:r w:rsidRPr="00E010E5">
        <w:rPr>
          <w:b/>
        </w:rPr>
        <w:t>Техническое задание</w:t>
      </w:r>
    </w:p>
    <w:p w:rsidR="00F36AE6" w:rsidRPr="00E010E5" w:rsidRDefault="00F36AE6" w:rsidP="00F36AE6">
      <w:pPr>
        <w:jc w:val="center"/>
        <w:rPr>
          <w:b/>
        </w:rPr>
      </w:pPr>
      <w:r w:rsidRPr="00E010E5">
        <w:rPr>
          <w:b/>
        </w:rPr>
        <w:t xml:space="preserve">по лоту № </w:t>
      </w:r>
      <w:r>
        <w:rPr>
          <w:b/>
        </w:rPr>
        <w:t>13</w:t>
      </w:r>
      <w:r w:rsidRPr="00E010E5">
        <w:rPr>
          <w:b/>
        </w:rPr>
        <w:t>/26/ЛЭиПС</w:t>
      </w:r>
    </w:p>
    <w:p w:rsidR="003E3D82" w:rsidRPr="00F36AE6" w:rsidRDefault="00F36AE6" w:rsidP="00F36AE6">
      <w:pPr>
        <w:jc w:val="center"/>
        <w:rPr>
          <w:rFonts w:eastAsiaTheme="minorEastAsia"/>
          <w:b/>
        </w:rPr>
      </w:pPr>
      <w:r w:rsidRPr="00455CD8">
        <w:rPr>
          <w:rFonts w:eastAsiaTheme="minorEastAsia"/>
        </w:rPr>
        <w:t xml:space="preserve"> </w:t>
      </w:r>
      <w:r w:rsidR="00455CD8" w:rsidRPr="00F36AE6">
        <w:rPr>
          <w:rFonts w:eastAsiaTheme="minorEastAsia"/>
          <w:b/>
        </w:rPr>
        <w:t>«Сбор, транспортирование, обезвреживание /утилизация отработанных автомобильных автопокрышек»</w:t>
      </w:r>
    </w:p>
    <w:tbl>
      <w:tblPr>
        <w:tblW w:w="1020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2958"/>
        <w:gridCol w:w="6313"/>
      </w:tblGrid>
      <w:tr w:rsidR="006827D2" w:rsidRPr="003E3D82" w:rsidTr="00F36AE6">
        <w:tc>
          <w:tcPr>
            <w:tcW w:w="936" w:type="dxa"/>
          </w:tcPr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</w:p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№ п/п</w:t>
            </w:r>
          </w:p>
        </w:tc>
        <w:tc>
          <w:tcPr>
            <w:tcW w:w="2958" w:type="dxa"/>
          </w:tcPr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Параметры требований к услугам</w:t>
            </w:r>
          </w:p>
        </w:tc>
        <w:tc>
          <w:tcPr>
            <w:tcW w:w="6313" w:type="dxa"/>
          </w:tcPr>
          <w:p w:rsidR="006827D2" w:rsidRPr="003E3D82" w:rsidRDefault="006827D2" w:rsidP="003C7363">
            <w:pPr>
              <w:spacing w:after="0"/>
              <w:jc w:val="center"/>
              <w:rPr>
                <w:b/>
              </w:rPr>
            </w:pPr>
            <w:r w:rsidRPr="003E3D82">
              <w:rPr>
                <w:b/>
              </w:rPr>
              <w:t>Конкретные требования к услуге, указываемые Заказчиком</w:t>
            </w:r>
          </w:p>
        </w:tc>
      </w:tr>
      <w:tr w:rsidR="009E44A2" w:rsidRPr="003E3D82" w:rsidTr="00F36AE6">
        <w:tc>
          <w:tcPr>
            <w:tcW w:w="936" w:type="dxa"/>
          </w:tcPr>
          <w:p w:rsidR="009E44A2" w:rsidRPr="003E3D82" w:rsidRDefault="009E44A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9E44A2" w:rsidRPr="003E3D82" w:rsidRDefault="009E44A2" w:rsidP="003C7363">
            <w:pPr>
              <w:spacing w:after="0"/>
            </w:pPr>
            <w:r>
              <w:t>Заказчик</w:t>
            </w:r>
          </w:p>
        </w:tc>
        <w:tc>
          <w:tcPr>
            <w:tcW w:w="6313" w:type="dxa"/>
          </w:tcPr>
          <w:p w:rsidR="009E44A2" w:rsidRPr="003E3D82" w:rsidRDefault="00F36AE6" w:rsidP="00A107E7">
            <w:pPr>
              <w:tabs>
                <w:tab w:val="left" w:pos="451"/>
              </w:tabs>
              <w:ind w:left="-38" w:firstLine="425"/>
            </w:pPr>
            <w:r w:rsidRPr="00E010E5">
              <w:t>Публичное акционерное общество «НЕФАЗ».</w:t>
            </w:r>
            <w:r w:rsidRPr="00F36AE6">
              <w:t xml:space="preserve"> </w:t>
            </w:r>
            <w:r w:rsidRPr="00E010E5">
              <w:t xml:space="preserve"> </w:t>
            </w:r>
            <w:r>
              <w:t xml:space="preserve"> </w:t>
            </w:r>
            <w:r w:rsidRPr="00F36AE6">
              <w:t xml:space="preserve">             </w:t>
            </w:r>
            <w:r w:rsidRPr="00E010E5">
              <w:t>Фактический адрес: 452680, Республика Башкортостан, г. Нефтекамск, ул. Янаульская, д.3.</w:t>
            </w:r>
          </w:p>
        </w:tc>
      </w:tr>
      <w:tr w:rsidR="006827D2" w:rsidRPr="003E3D82" w:rsidTr="00F36AE6">
        <w:tc>
          <w:tcPr>
            <w:tcW w:w="936" w:type="dxa"/>
          </w:tcPr>
          <w:p w:rsidR="006827D2" w:rsidRPr="003E3D82" w:rsidRDefault="00F36AE6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  <w:r w:rsidRPr="00F36AE6">
              <w:t xml:space="preserve">  </w:t>
            </w:r>
          </w:p>
        </w:tc>
        <w:tc>
          <w:tcPr>
            <w:tcW w:w="2958" w:type="dxa"/>
          </w:tcPr>
          <w:p w:rsidR="006827D2" w:rsidRPr="003E3D82" w:rsidRDefault="006827D2" w:rsidP="003C7363">
            <w:pPr>
              <w:spacing w:after="0"/>
            </w:pPr>
            <w:r w:rsidRPr="003E3D82">
              <w:t>Наименование услуг</w:t>
            </w:r>
            <w:r w:rsidR="00645450">
              <w:t xml:space="preserve"> и ориентировочный объем</w:t>
            </w:r>
            <w:r w:rsidR="00E53306">
              <w:t xml:space="preserve"> оказываемых услуг</w:t>
            </w:r>
          </w:p>
        </w:tc>
        <w:tc>
          <w:tcPr>
            <w:tcW w:w="6313" w:type="dxa"/>
          </w:tcPr>
          <w:p w:rsidR="0011306A" w:rsidRDefault="00DA7473" w:rsidP="00A107E7">
            <w:pPr>
              <w:spacing w:after="0"/>
              <w:ind w:firstLine="387"/>
            </w:pPr>
            <w:r>
              <w:t>Выполнение услуг по</w:t>
            </w:r>
            <w:r w:rsidR="0011306A">
              <w:t xml:space="preserve"> сбору, транспортированию, обезвреживани</w:t>
            </w:r>
            <w:r w:rsidR="0097140A">
              <w:t>ю</w:t>
            </w:r>
            <w:r w:rsidR="0011306A">
              <w:t xml:space="preserve"> /утилизации следующих видов отходов с производственной территории ПАО «НЕФАЗ» (Республика Башкортостан, г. Нефтекамск, ул. Янаульская, 3):</w:t>
            </w:r>
          </w:p>
          <w:p w:rsidR="0097140A" w:rsidRDefault="0011306A" w:rsidP="00A107E7">
            <w:pPr>
              <w:spacing w:after="0"/>
              <w:ind w:firstLine="387"/>
            </w:pPr>
            <w:r>
              <w:t xml:space="preserve">1) Камеры пневматических шин автомобильных отработанные (код ФККО 9 21 120 01 50 4), ориентировочный объем – </w:t>
            </w:r>
            <w:r w:rsidR="00C8691C">
              <w:t>3,0</w:t>
            </w:r>
            <w:r>
              <w:t xml:space="preserve"> тн. </w:t>
            </w:r>
          </w:p>
          <w:p w:rsidR="0097140A" w:rsidRDefault="0011306A" w:rsidP="00A107E7">
            <w:pPr>
              <w:spacing w:after="0"/>
              <w:ind w:firstLine="387"/>
            </w:pPr>
            <w:r>
              <w:t xml:space="preserve">2) покрышки пневматических шин с металлическим кордом отработанные (код ФККО 9 21 130 02 50 4), ориентировочный объем – </w:t>
            </w:r>
            <w:r w:rsidR="00C8691C">
              <w:t>9,0</w:t>
            </w:r>
            <w:r>
              <w:t xml:space="preserve"> тн. </w:t>
            </w:r>
          </w:p>
          <w:p w:rsidR="0097140A" w:rsidRDefault="0011306A" w:rsidP="0097140A">
            <w:pPr>
              <w:spacing w:after="0"/>
              <w:ind w:firstLine="387"/>
            </w:pPr>
            <w:r>
              <w:t>3) Покрышки пневматических шин с тканевым кордом отработанные (код ФККО 9 21 130 01 50</w:t>
            </w:r>
            <w:r w:rsidR="00C8691C">
              <w:t xml:space="preserve"> 4), ориентировочный объем – 9,0 </w:t>
            </w:r>
            <w:r>
              <w:t xml:space="preserve">тн. </w:t>
            </w:r>
          </w:p>
          <w:p w:rsidR="00A107E7" w:rsidRPr="003E3D82" w:rsidRDefault="0011306A" w:rsidP="0097140A">
            <w:pPr>
              <w:spacing w:after="0"/>
              <w:ind w:firstLine="387"/>
            </w:pPr>
            <w:r>
              <w:t xml:space="preserve">4) Покрышки отработанные шипованные, колеса с неразборными дисками, ориентировочный объем </w:t>
            </w:r>
            <w:r w:rsidR="00C8691C">
              <w:t xml:space="preserve"> на период действия договора</w:t>
            </w:r>
            <w:r w:rsidR="00274257">
              <w:t xml:space="preserve">– </w:t>
            </w:r>
            <w:bookmarkStart w:id="2" w:name="_GoBack"/>
            <w:bookmarkEnd w:id="2"/>
            <w:r w:rsidR="00274257">
              <w:t>6</w:t>
            </w:r>
            <w:r>
              <w:t>,0 тн.</w:t>
            </w:r>
          </w:p>
        </w:tc>
      </w:tr>
      <w:tr w:rsidR="006827D2" w:rsidRPr="003E3D82" w:rsidTr="00F36AE6"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6827D2" w:rsidP="003C7363">
            <w:pPr>
              <w:spacing w:after="0"/>
            </w:pPr>
            <w:r w:rsidRPr="003E3D82">
              <w:t>Место оказания услуг</w:t>
            </w:r>
          </w:p>
        </w:tc>
        <w:tc>
          <w:tcPr>
            <w:tcW w:w="6313" w:type="dxa"/>
          </w:tcPr>
          <w:p w:rsidR="00A107E7" w:rsidRPr="003E3D82" w:rsidRDefault="0097140A" w:rsidP="0097140A">
            <w:pPr>
              <w:tabs>
                <w:tab w:val="left" w:pos="230"/>
              </w:tabs>
            </w:pPr>
            <w:r>
              <w:t xml:space="preserve">      </w:t>
            </w:r>
            <w:r w:rsidR="0011306A" w:rsidRPr="0011306A">
              <w:t>Республика Башкортостан, г.</w:t>
            </w:r>
            <w:r w:rsidR="000B2874">
              <w:t xml:space="preserve"> Нефтекамск, ул. Янаульская, 3</w:t>
            </w:r>
          </w:p>
        </w:tc>
      </w:tr>
      <w:tr w:rsidR="006827D2" w:rsidRPr="003E3D82" w:rsidTr="00F36AE6"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A5744B" w:rsidP="003C7363">
            <w:pPr>
              <w:spacing w:after="0"/>
            </w:pPr>
            <w:r w:rsidRPr="003E3D82">
              <w:t>Начало оказания услуг</w:t>
            </w:r>
          </w:p>
        </w:tc>
        <w:tc>
          <w:tcPr>
            <w:tcW w:w="6313" w:type="dxa"/>
          </w:tcPr>
          <w:p w:rsidR="00A107E7" w:rsidRPr="003E3D82" w:rsidRDefault="00DA7473" w:rsidP="00A107E7">
            <w:pPr>
              <w:ind w:firstLine="387"/>
            </w:pPr>
            <w:r>
              <w:t>С</w:t>
            </w:r>
            <w:r w:rsidRPr="00DA7473">
              <w:t xml:space="preserve"> момента заключения договора</w:t>
            </w:r>
          </w:p>
        </w:tc>
      </w:tr>
      <w:tr w:rsidR="00A5744B" w:rsidRPr="003E3D82" w:rsidTr="00F36AE6">
        <w:tc>
          <w:tcPr>
            <w:tcW w:w="936" w:type="dxa"/>
          </w:tcPr>
          <w:p w:rsidR="00A5744B" w:rsidRPr="003E3D82" w:rsidRDefault="00A5744B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A5744B" w:rsidRPr="003E3D82" w:rsidRDefault="00A5744B" w:rsidP="003C7363">
            <w:pPr>
              <w:spacing w:after="0"/>
            </w:pPr>
            <w:r w:rsidRPr="003E3D82">
              <w:t>Окончание оказания услуг</w:t>
            </w:r>
          </w:p>
        </w:tc>
        <w:tc>
          <w:tcPr>
            <w:tcW w:w="6313" w:type="dxa"/>
          </w:tcPr>
          <w:p w:rsidR="00A107E7" w:rsidRPr="003E3D82" w:rsidRDefault="00DA7473" w:rsidP="00A107E7">
            <w:pPr>
              <w:ind w:firstLine="387"/>
            </w:pPr>
            <w:r>
              <w:t>Ч</w:t>
            </w:r>
            <w:r w:rsidRPr="00DA7473">
              <w:t>ерез 12 месяцев с момента заключения договора</w:t>
            </w:r>
          </w:p>
        </w:tc>
      </w:tr>
      <w:tr w:rsidR="00A5744B" w:rsidRPr="003E3D82" w:rsidTr="00F36AE6">
        <w:tc>
          <w:tcPr>
            <w:tcW w:w="936" w:type="dxa"/>
          </w:tcPr>
          <w:p w:rsidR="00A5744B" w:rsidRPr="003E3D82" w:rsidRDefault="00A5744B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A5744B" w:rsidRPr="003E3D82" w:rsidRDefault="00A5744B" w:rsidP="003C7363">
            <w:pPr>
              <w:spacing w:after="0"/>
            </w:pPr>
            <w:r w:rsidRPr="003E3D82">
              <w:t xml:space="preserve">Условия расчетов </w:t>
            </w:r>
          </w:p>
        </w:tc>
        <w:tc>
          <w:tcPr>
            <w:tcW w:w="6313" w:type="dxa"/>
          </w:tcPr>
          <w:p w:rsidR="00A107E7" w:rsidRPr="003E3D82" w:rsidRDefault="000B2874" w:rsidP="00A107E7">
            <w:pPr>
              <w:ind w:firstLine="387"/>
            </w:pPr>
            <w:r w:rsidRPr="000B2874">
              <w:t>Оплата в форме безналичного расчета путем перечисления денежных средств на расчетный счет в течение 45 дней после подписания акта выполненных работ.</w:t>
            </w:r>
          </w:p>
        </w:tc>
      </w:tr>
      <w:tr w:rsidR="00A5744B" w:rsidRPr="003E3D82" w:rsidTr="00F36AE6">
        <w:tc>
          <w:tcPr>
            <w:tcW w:w="936" w:type="dxa"/>
          </w:tcPr>
          <w:p w:rsidR="00A5744B" w:rsidRPr="003E3D82" w:rsidRDefault="00A5744B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A5744B" w:rsidRPr="003E3D82" w:rsidRDefault="00A5744B" w:rsidP="003C7363">
            <w:pPr>
              <w:spacing w:after="0"/>
            </w:pPr>
            <w:r w:rsidRPr="003E3D82">
              <w:t>Стоимость услуг</w:t>
            </w:r>
          </w:p>
        </w:tc>
        <w:tc>
          <w:tcPr>
            <w:tcW w:w="6313" w:type="dxa"/>
          </w:tcPr>
          <w:p w:rsidR="00A107E7" w:rsidRPr="003E3D82" w:rsidRDefault="003E3D82" w:rsidP="00A107E7">
            <w:pPr>
              <w:ind w:firstLine="387"/>
            </w:pPr>
            <w:r w:rsidRPr="003E3D82">
              <w:t xml:space="preserve">Установленные </w:t>
            </w:r>
            <w:r w:rsidR="00661AD4">
              <w:t>коммерческим предложением</w:t>
            </w:r>
          </w:p>
        </w:tc>
      </w:tr>
      <w:tr w:rsidR="00192D2D" w:rsidRPr="003E3D82" w:rsidTr="00F36AE6">
        <w:tc>
          <w:tcPr>
            <w:tcW w:w="936" w:type="dxa"/>
            <w:shd w:val="clear" w:color="auto" w:fill="auto"/>
          </w:tcPr>
          <w:p w:rsidR="00192D2D" w:rsidRPr="003E3D82" w:rsidRDefault="00192D2D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  <w:shd w:val="clear" w:color="auto" w:fill="auto"/>
          </w:tcPr>
          <w:p w:rsidR="00192D2D" w:rsidRPr="00D9171C" w:rsidRDefault="00192D2D" w:rsidP="00192D2D">
            <w:pPr>
              <w:spacing w:after="0"/>
            </w:pPr>
            <w:r w:rsidRPr="00D9171C">
              <w:t>Особые условия договора</w:t>
            </w:r>
          </w:p>
        </w:tc>
        <w:tc>
          <w:tcPr>
            <w:tcW w:w="6313" w:type="dxa"/>
            <w:shd w:val="clear" w:color="auto" w:fill="auto"/>
          </w:tcPr>
          <w:p w:rsidR="00192D2D" w:rsidRDefault="00E53306" w:rsidP="00A107E7">
            <w:pPr>
              <w:spacing w:after="0"/>
              <w:ind w:firstLine="387"/>
            </w:pPr>
            <w:r>
              <w:t>- Стоимость услуг</w:t>
            </w:r>
            <w:r w:rsidR="00192D2D" w:rsidRPr="00D9171C">
              <w:t xml:space="preserve"> складывается из стоимости всех оказанных Исполнителем услуг Заказчику в период действия Договора</w:t>
            </w:r>
            <w:r>
              <w:t xml:space="preserve"> в рамках утвержденного бюджета;</w:t>
            </w:r>
          </w:p>
          <w:p w:rsidR="00E53306" w:rsidRPr="003E3D82" w:rsidRDefault="00E53306" w:rsidP="00A107E7">
            <w:pPr>
              <w:ind w:firstLine="387"/>
            </w:pPr>
            <w:r>
              <w:t>- стоимость услуг не подлежит корректировке в сторону увеличения</w:t>
            </w:r>
            <w:r w:rsidR="00D9035F">
              <w:t>.</w:t>
            </w:r>
          </w:p>
        </w:tc>
      </w:tr>
      <w:tr w:rsidR="006827D2" w:rsidRPr="003E3D82" w:rsidTr="00F36AE6"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6827D2" w:rsidP="003C7363">
            <w:pPr>
              <w:spacing w:after="0"/>
            </w:pPr>
            <w:r w:rsidRPr="003E3D82">
              <w:t>Цели оказания услуг</w:t>
            </w:r>
          </w:p>
        </w:tc>
        <w:tc>
          <w:tcPr>
            <w:tcW w:w="6313" w:type="dxa"/>
          </w:tcPr>
          <w:p w:rsidR="00A107E7" w:rsidRPr="003E3D82" w:rsidRDefault="000B2874" w:rsidP="00A107E7">
            <w:pPr>
              <w:ind w:firstLine="387"/>
              <w:jc w:val="left"/>
            </w:pPr>
            <w:r>
              <w:t xml:space="preserve">В соответствии с требованиями </w:t>
            </w:r>
            <w:r w:rsidRPr="000B2874">
              <w:t>Федерального закона от 10 января 2002 года № 7-ФЗ «Об охране окружающей среды», Федерального закона от 24 июня 1998 года № 89 «Об отходах производст</w:t>
            </w:r>
            <w:r>
              <w:t>ва и потребления»</w:t>
            </w:r>
          </w:p>
        </w:tc>
      </w:tr>
      <w:tr w:rsidR="006827D2" w:rsidRPr="003E3D82" w:rsidTr="00F36AE6">
        <w:trPr>
          <w:trHeight w:val="1266"/>
        </w:trPr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6827D2" w:rsidP="003C7363">
            <w:pPr>
              <w:spacing w:after="0"/>
            </w:pPr>
            <w:r w:rsidRPr="003E3D82">
              <w:t>Условия оказания услуг</w:t>
            </w:r>
          </w:p>
        </w:tc>
        <w:tc>
          <w:tcPr>
            <w:tcW w:w="6313" w:type="dxa"/>
          </w:tcPr>
          <w:p w:rsidR="006827D2" w:rsidRDefault="00BB786A" w:rsidP="00A107E7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0"/>
              <w:ind w:firstLine="3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9035F">
              <w:rPr>
                <w:sz w:val="24"/>
                <w:szCs w:val="24"/>
              </w:rPr>
              <w:t xml:space="preserve"> </w:t>
            </w:r>
            <w:r w:rsidR="000B2874" w:rsidRPr="000B2874">
              <w:rPr>
                <w:sz w:val="24"/>
                <w:szCs w:val="24"/>
              </w:rPr>
              <w:t xml:space="preserve">Наличие лицензии на деятельность по сбору, транспортированию, </w:t>
            </w:r>
            <w:r w:rsidR="000B2874">
              <w:rPr>
                <w:sz w:val="24"/>
                <w:szCs w:val="24"/>
              </w:rPr>
              <w:t>обезвреживанию/</w:t>
            </w:r>
            <w:r w:rsidR="000B2874" w:rsidRPr="000B2874">
              <w:rPr>
                <w:sz w:val="24"/>
                <w:szCs w:val="24"/>
              </w:rPr>
              <w:t xml:space="preserve">утилизации отходов I - IV классов опасности (коды ФККО: 9 21 120 01 50 4; ФККО 9 21 130 </w:t>
            </w:r>
            <w:r>
              <w:rPr>
                <w:sz w:val="24"/>
                <w:szCs w:val="24"/>
              </w:rPr>
              <w:t>02 50 4; ФККО 9 21 130 01 50 4);</w:t>
            </w:r>
          </w:p>
          <w:p w:rsidR="00BB786A" w:rsidRDefault="00BB786A" w:rsidP="00A107E7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ind w:firstLine="3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технологического процесса обезвреживания/утилизации отходов;</w:t>
            </w:r>
          </w:p>
          <w:p w:rsidR="00BB786A" w:rsidRDefault="00BB786A" w:rsidP="00A107E7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ind w:firstLine="3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производственных помещений, объектов обезвреживания/утилизации, размещения отходов;</w:t>
            </w:r>
          </w:p>
          <w:p w:rsidR="00163C5F" w:rsidRDefault="00D9035F" w:rsidP="00A107E7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ind w:firstLine="3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9035F">
              <w:rPr>
                <w:sz w:val="24"/>
                <w:szCs w:val="24"/>
              </w:rPr>
              <w:t>погрузка</w:t>
            </w:r>
            <w:r w:rsidR="0097140A">
              <w:rPr>
                <w:sz w:val="24"/>
                <w:szCs w:val="24"/>
              </w:rPr>
              <w:t xml:space="preserve"> и транспортирование </w:t>
            </w:r>
            <w:r w:rsidR="0097140A" w:rsidRPr="00D9035F">
              <w:rPr>
                <w:sz w:val="24"/>
                <w:szCs w:val="24"/>
              </w:rPr>
              <w:t>отходов</w:t>
            </w:r>
            <w:r w:rsidRPr="00D9035F">
              <w:rPr>
                <w:sz w:val="24"/>
                <w:szCs w:val="24"/>
              </w:rPr>
              <w:t xml:space="preserve"> осуществляетс</w:t>
            </w:r>
            <w:r w:rsidR="00163C5F">
              <w:rPr>
                <w:sz w:val="24"/>
                <w:szCs w:val="24"/>
              </w:rPr>
              <w:t xml:space="preserve">я силами и средствами Заказчика (в случае если стоимость транспортирования Исполнителя ниже стоимости Заказчика, возможно рассмотреть транспортирование силами Исполнителя);  </w:t>
            </w:r>
          </w:p>
          <w:p w:rsidR="00D9035F" w:rsidRDefault="00163C5F" w:rsidP="00A107E7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ind w:firstLine="3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</w:t>
            </w:r>
            <w:r w:rsidRPr="00163C5F">
              <w:rPr>
                <w:sz w:val="24"/>
                <w:szCs w:val="24"/>
              </w:rPr>
              <w:t>ри транспортировании силами Исполнителя: наличие специально оборудованных и снабженных специальными знаками транспортных средств, принадлежащих им на праве собственности или на ином законном основании, необходимых для выполнения заявленных работ;</w:t>
            </w:r>
            <w:r w:rsidR="00D9035F">
              <w:rPr>
                <w:sz w:val="24"/>
                <w:szCs w:val="24"/>
              </w:rPr>
              <w:t xml:space="preserve"> </w:t>
            </w:r>
          </w:p>
          <w:p w:rsidR="00BB786A" w:rsidRDefault="00D9035F" w:rsidP="00A107E7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/>
              <w:ind w:firstLine="3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3214F">
              <w:rPr>
                <w:sz w:val="24"/>
                <w:szCs w:val="24"/>
              </w:rPr>
              <w:t>определение объема передаваемых отходов, осуществляется путем взве</w:t>
            </w:r>
            <w:r w:rsidR="00A107E7">
              <w:rPr>
                <w:sz w:val="24"/>
                <w:szCs w:val="24"/>
              </w:rPr>
              <w:t>шивания на территории Заказчика;</w:t>
            </w:r>
          </w:p>
          <w:p w:rsidR="00A107E7" w:rsidRPr="00A107E7" w:rsidRDefault="00163C5F" w:rsidP="00163C5F">
            <w:pPr>
              <w:pStyle w:val="af4"/>
              <w:tabs>
                <w:tab w:val="left" w:pos="2977"/>
                <w:tab w:val="left" w:pos="3544"/>
              </w:tabs>
              <w:suppressAutoHyphens w:val="0"/>
              <w:spacing w:before="6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36AE6" w:rsidRPr="00A107E7">
              <w:rPr>
                <w:sz w:val="24"/>
                <w:szCs w:val="24"/>
              </w:rPr>
              <w:t xml:space="preserve">- </w:t>
            </w:r>
            <w:r w:rsidR="00A107E7" w:rsidRPr="00163C5F">
              <w:rPr>
                <w:b/>
                <w:sz w:val="24"/>
                <w:szCs w:val="24"/>
              </w:rPr>
              <w:t xml:space="preserve">прием автопокрышек диаметром </w:t>
            </w:r>
            <w:r w:rsidRPr="00163C5F">
              <w:rPr>
                <w:b/>
                <w:sz w:val="24"/>
                <w:szCs w:val="24"/>
              </w:rPr>
              <w:t xml:space="preserve">до </w:t>
            </w:r>
            <w:r w:rsidR="00A107E7" w:rsidRPr="00163C5F">
              <w:rPr>
                <w:b/>
                <w:sz w:val="24"/>
                <w:szCs w:val="24"/>
              </w:rPr>
              <w:t xml:space="preserve"> 1,8 метров</w:t>
            </w:r>
            <w:r w:rsidR="00A107E7">
              <w:rPr>
                <w:sz w:val="24"/>
                <w:szCs w:val="24"/>
              </w:rPr>
              <w:t>.</w:t>
            </w:r>
          </w:p>
        </w:tc>
      </w:tr>
      <w:tr w:rsidR="006827D2" w:rsidRPr="003E3D82" w:rsidTr="00F36AE6">
        <w:trPr>
          <w:trHeight w:val="970"/>
        </w:trPr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6827D2" w:rsidP="00D9171C">
            <w:pPr>
              <w:spacing w:after="0"/>
              <w:jc w:val="left"/>
            </w:pPr>
            <w:r w:rsidRPr="003E3D82">
              <w:t>Требования к оказанию услуг</w:t>
            </w:r>
          </w:p>
        </w:tc>
        <w:tc>
          <w:tcPr>
            <w:tcW w:w="6313" w:type="dxa"/>
          </w:tcPr>
          <w:p w:rsidR="006827D2" w:rsidRPr="003E3D82" w:rsidRDefault="00FB70EC" w:rsidP="00A107E7">
            <w:pPr>
              <w:ind w:firstLine="387"/>
            </w:pPr>
            <w:r w:rsidRPr="00FB70EC">
              <w:rPr>
                <w:rFonts w:eastAsiaTheme="minorHAnsi"/>
                <w:lang w:eastAsia="en-US"/>
              </w:rPr>
              <w:t xml:space="preserve">Исполнитель оказывает услуги по сбору, обезвреживанию/утилизации вышеперечисленных отходов согласно заявке </w:t>
            </w:r>
            <w:r w:rsidR="00C50CB0" w:rsidRPr="00FB70EC">
              <w:rPr>
                <w:rFonts w:eastAsiaTheme="minorHAnsi"/>
                <w:lang w:eastAsia="en-US"/>
              </w:rPr>
              <w:t>Заказчика,</w:t>
            </w:r>
            <w:r w:rsidR="00C50CB0">
              <w:rPr>
                <w:rFonts w:eastAsiaTheme="minorHAnsi"/>
                <w:lang w:eastAsia="en-US"/>
              </w:rPr>
              <w:t xml:space="preserve"> </w:t>
            </w:r>
            <w:r w:rsidR="00C50CB0" w:rsidRPr="00FB70EC">
              <w:rPr>
                <w:rFonts w:eastAsiaTheme="minorHAnsi"/>
                <w:lang w:eastAsia="en-US"/>
              </w:rPr>
              <w:t>в</w:t>
            </w:r>
            <w:r w:rsidRPr="00FB70EC">
              <w:rPr>
                <w:rFonts w:eastAsiaTheme="minorHAnsi"/>
                <w:lang w:eastAsia="en-US"/>
              </w:rPr>
              <w:t xml:space="preserve"> течение 10 (десяти) календарных дней с момента получения заявки.</w:t>
            </w:r>
          </w:p>
        </w:tc>
      </w:tr>
      <w:tr w:rsidR="006827D2" w:rsidRPr="003E3D82" w:rsidTr="001F379D">
        <w:trPr>
          <w:trHeight w:val="1028"/>
        </w:trPr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6827D2" w:rsidP="003C7363">
            <w:pPr>
              <w:spacing w:after="0"/>
            </w:pPr>
            <w:r w:rsidRPr="003E3D82">
              <w:t>Порядок оказания услуг</w:t>
            </w:r>
          </w:p>
        </w:tc>
        <w:tc>
          <w:tcPr>
            <w:tcW w:w="6313" w:type="dxa"/>
          </w:tcPr>
          <w:p w:rsidR="006827D2" w:rsidRPr="003E3D82" w:rsidRDefault="003C7363" w:rsidP="00A107E7">
            <w:pPr>
              <w:spacing w:after="0"/>
              <w:ind w:firstLine="387"/>
            </w:pPr>
            <w:r w:rsidRPr="003E3D82">
              <w:t>Услуги выполняются Исполнителем на основании письменн</w:t>
            </w:r>
            <w:r w:rsidR="005C1896">
              <w:t>ой</w:t>
            </w:r>
            <w:r w:rsidRPr="003E3D82">
              <w:t xml:space="preserve"> заяв</w:t>
            </w:r>
            <w:r w:rsidR="005C1896">
              <w:t>ки</w:t>
            </w:r>
            <w:r w:rsidRPr="003E3D82">
              <w:t xml:space="preserve"> Заказчика, в котор</w:t>
            </w:r>
            <w:r w:rsidR="005C1896">
              <w:t xml:space="preserve">ой </w:t>
            </w:r>
            <w:r w:rsidRPr="003E3D82">
              <w:t xml:space="preserve"> указыва</w:t>
            </w:r>
            <w:r w:rsidR="005C1896">
              <w:t>е</w:t>
            </w:r>
            <w:r w:rsidRPr="003E3D82">
              <w:t xml:space="preserve">тся перечень и количество передаваемых </w:t>
            </w:r>
            <w:r w:rsidR="00C50CB0">
              <w:t>отходов.</w:t>
            </w:r>
          </w:p>
        </w:tc>
      </w:tr>
      <w:tr w:rsidR="006827D2" w:rsidRPr="003E3D82" w:rsidTr="00F36AE6">
        <w:trPr>
          <w:trHeight w:val="1549"/>
        </w:trPr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6827D2" w:rsidP="00D9171C">
            <w:pPr>
              <w:spacing w:after="0"/>
              <w:jc w:val="left"/>
            </w:pPr>
            <w:r w:rsidRPr="003E3D82">
              <w:t>Требования к качеству оказываемых услуг</w:t>
            </w:r>
          </w:p>
        </w:tc>
        <w:tc>
          <w:tcPr>
            <w:tcW w:w="6313" w:type="dxa"/>
          </w:tcPr>
          <w:p w:rsidR="006827D2" w:rsidRDefault="00645450" w:rsidP="00A107E7">
            <w:pPr>
              <w:spacing w:after="0"/>
              <w:ind w:firstLine="387"/>
            </w:pPr>
            <w:r>
              <w:t>- Обеспечить сбор, транспортирование, обезвреживание/утилизацию переданных отходов, образованных в ПАО «НЕФАЗ», согласно заявленному объему услуг и в соответствии с требованиями действующего законодательства РФ и нормативных документов;</w:t>
            </w:r>
          </w:p>
          <w:p w:rsidR="00645450" w:rsidRDefault="00645450" w:rsidP="00A107E7">
            <w:pPr>
              <w:spacing w:after="0"/>
              <w:ind w:firstLine="387"/>
            </w:pPr>
            <w:r>
              <w:t xml:space="preserve"> - обеспечить во </w:t>
            </w:r>
            <w:r w:rsidR="00D9035F">
              <w:t>время оказания</w:t>
            </w:r>
            <w:r>
              <w:t xml:space="preserve"> услуг </w:t>
            </w:r>
            <w:r w:rsidR="00D9035F">
              <w:t>выполнение необходимых</w:t>
            </w:r>
            <w:r>
              <w:t xml:space="preserve"> мероприятий по соблюдению правил промышленной безопасности, охраны труда и окружающей среды; </w:t>
            </w:r>
          </w:p>
          <w:p w:rsidR="00D9035F" w:rsidRPr="003E3D82" w:rsidRDefault="00D9035F" w:rsidP="00A107E7">
            <w:pPr>
              <w:spacing w:after="0"/>
              <w:ind w:firstLine="387"/>
            </w:pPr>
            <w:r>
              <w:t>- предоставить справки или иные документы, подтверждающие факт обезвреживания/утилизации, размещения отходов.</w:t>
            </w:r>
          </w:p>
        </w:tc>
      </w:tr>
      <w:tr w:rsidR="006827D2" w:rsidRPr="003E3D82" w:rsidTr="00F36AE6">
        <w:trPr>
          <w:trHeight w:val="1541"/>
        </w:trPr>
        <w:tc>
          <w:tcPr>
            <w:tcW w:w="936" w:type="dxa"/>
          </w:tcPr>
          <w:p w:rsidR="006827D2" w:rsidRPr="003E3D82" w:rsidRDefault="006827D2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6827D2" w:rsidRPr="003E3D82" w:rsidRDefault="006827D2" w:rsidP="00D9171C">
            <w:pPr>
              <w:spacing w:after="0"/>
              <w:jc w:val="left"/>
            </w:pPr>
            <w:r w:rsidRPr="003E3D82">
              <w:t>Порядок сдачи и приёмки оказания услуг</w:t>
            </w:r>
          </w:p>
        </w:tc>
        <w:tc>
          <w:tcPr>
            <w:tcW w:w="6313" w:type="dxa"/>
          </w:tcPr>
          <w:p w:rsidR="006827D2" w:rsidRPr="003E3D82" w:rsidRDefault="00BB786A" w:rsidP="00A107E7">
            <w:pPr>
              <w:ind w:firstLine="387"/>
            </w:pPr>
            <w:r>
              <w:t>П</w:t>
            </w:r>
            <w:r w:rsidR="00C50CB0" w:rsidRPr="00C50CB0">
              <w:t>р</w:t>
            </w:r>
            <w:r w:rsidR="00A107E7">
              <w:t>и</w:t>
            </w:r>
            <w:r w:rsidR="00C50CB0" w:rsidRPr="00C50CB0">
              <w:t xml:space="preserve"> передаче отходов Заказчиком право собственности на отходы переходит к Исполнителю. Отходы </w:t>
            </w:r>
            <w:r w:rsidR="00A107E7">
              <w:t>считаются переданными с момента</w:t>
            </w:r>
            <w:r w:rsidR="00C50CB0" w:rsidRPr="00C50CB0">
              <w:t xml:space="preserve"> фактического поступления во владение Исполнителя, о чем составляется акт сдачи-приема отхода или иной документ, подтверждающий передачу. С момента поступления отходов Исполнитель принимает обязанности по выполнению требований, предусмотренных природоохранным законодательством (№89-ФЗ от 24.06.1998 «Об отходах производства и потребления», №7-ФЗ от 10.01.2002 «Об охране окружающей среды» и иные правовые акты).</w:t>
            </w:r>
          </w:p>
        </w:tc>
      </w:tr>
      <w:tr w:rsidR="00F36AE6" w:rsidRPr="003E3D82" w:rsidTr="00F36AE6">
        <w:trPr>
          <w:trHeight w:val="1541"/>
        </w:trPr>
        <w:tc>
          <w:tcPr>
            <w:tcW w:w="936" w:type="dxa"/>
          </w:tcPr>
          <w:p w:rsidR="00F36AE6" w:rsidRPr="003E3D82" w:rsidRDefault="00F36AE6" w:rsidP="00A5744B">
            <w:pPr>
              <w:pStyle w:val="a4"/>
              <w:numPr>
                <w:ilvl w:val="0"/>
                <w:numId w:val="18"/>
              </w:numPr>
              <w:spacing w:after="0"/>
              <w:jc w:val="center"/>
            </w:pPr>
          </w:p>
        </w:tc>
        <w:tc>
          <w:tcPr>
            <w:tcW w:w="2958" w:type="dxa"/>
          </w:tcPr>
          <w:p w:rsidR="00F36AE6" w:rsidRPr="003E3D82" w:rsidRDefault="00F36AE6" w:rsidP="00D9171C">
            <w:pPr>
              <w:spacing w:after="0"/>
              <w:jc w:val="left"/>
            </w:pPr>
            <w:r w:rsidRPr="0043758C">
              <w:t>Возможность привлечения субподряд</w:t>
            </w:r>
            <w:r>
              <w:t>а</w:t>
            </w:r>
            <w:r w:rsidRPr="0043758C">
              <w:t xml:space="preserve"> и о</w:t>
            </w:r>
            <w:r w:rsidR="00A107E7">
              <w:t>граничения выполнения ими работ</w:t>
            </w:r>
          </w:p>
        </w:tc>
        <w:tc>
          <w:tcPr>
            <w:tcW w:w="6313" w:type="dxa"/>
          </w:tcPr>
          <w:p w:rsidR="00F36AE6" w:rsidRDefault="00F36AE6" w:rsidP="00A107E7">
            <w:pPr>
              <w:spacing w:after="0"/>
              <w:ind w:firstLine="387"/>
            </w:pPr>
            <w:r w:rsidRPr="0043758C">
              <w:t>Исполнитель выпо</w:t>
            </w:r>
            <w:r>
              <w:t>лняет все работы самостоятельно.</w:t>
            </w:r>
          </w:p>
        </w:tc>
      </w:tr>
      <w:bookmarkEnd w:id="0"/>
      <w:bookmarkEnd w:id="1"/>
    </w:tbl>
    <w:p w:rsidR="0006209C" w:rsidRDefault="0006209C" w:rsidP="003E3D82">
      <w:pPr>
        <w:pStyle w:val="a9"/>
        <w:ind w:left="-426" w:firstLine="7514"/>
        <w:jc w:val="center"/>
        <w:rPr>
          <w:rFonts w:ascii="Times New Roman" w:hAnsi="Times New Roman"/>
          <w:sz w:val="24"/>
          <w:szCs w:val="24"/>
        </w:rPr>
      </w:pPr>
    </w:p>
    <w:p w:rsidR="00D9171C" w:rsidRDefault="00D9171C" w:rsidP="003E3D82">
      <w:pPr>
        <w:pStyle w:val="a9"/>
        <w:ind w:left="-426" w:firstLine="7514"/>
        <w:jc w:val="center"/>
        <w:rPr>
          <w:rFonts w:ascii="Times New Roman" w:hAnsi="Times New Roman"/>
          <w:sz w:val="24"/>
          <w:szCs w:val="24"/>
        </w:rPr>
      </w:pPr>
    </w:p>
    <w:p w:rsidR="00952816" w:rsidRPr="00952816" w:rsidRDefault="00D9171C" w:rsidP="00A107E7">
      <w:pPr>
        <w:pStyle w:val="a9"/>
        <w:ind w:left="-1134" w:hanging="141"/>
        <w:rPr>
          <w:rFonts w:eastAsiaTheme="minorEastAsia"/>
          <w:noProof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952816" w:rsidRPr="00952816" w:rsidRDefault="00952816" w:rsidP="00952816">
      <w:pPr>
        <w:spacing w:after="0"/>
        <w:ind w:right="-992"/>
        <w:jc w:val="left"/>
        <w:rPr>
          <w:rFonts w:eastAsiaTheme="minorEastAsia"/>
          <w:sz w:val="22"/>
          <w:szCs w:val="22"/>
        </w:rPr>
      </w:pPr>
      <w:r w:rsidRPr="00952816">
        <w:rPr>
          <w:rFonts w:eastAsiaTheme="minorEastAsia"/>
          <w:sz w:val="26"/>
          <w:szCs w:val="26"/>
        </w:rPr>
        <w:tab/>
      </w:r>
      <w:r w:rsidRPr="00952816">
        <w:rPr>
          <w:rFonts w:eastAsiaTheme="minorEastAsia"/>
          <w:sz w:val="26"/>
          <w:szCs w:val="26"/>
        </w:rPr>
        <w:tab/>
      </w:r>
      <w:r w:rsidRPr="00952816">
        <w:rPr>
          <w:rFonts w:eastAsiaTheme="minorEastAsia"/>
          <w:sz w:val="26"/>
          <w:szCs w:val="26"/>
        </w:rPr>
        <w:tab/>
        <w:t xml:space="preserve">      </w:t>
      </w:r>
    </w:p>
    <w:p w:rsidR="00952816" w:rsidRPr="00952816" w:rsidRDefault="00952816" w:rsidP="00952816">
      <w:pPr>
        <w:spacing w:after="200" w:line="276" w:lineRule="auto"/>
        <w:ind w:left="360" w:right="-992"/>
        <w:jc w:val="left"/>
        <w:rPr>
          <w:rFonts w:eastAsiaTheme="minorEastAsia"/>
        </w:rPr>
      </w:pPr>
    </w:p>
    <w:p w:rsidR="008510AA" w:rsidRDefault="008510AA" w:rsidP="00952816">
      <w:pPr>
        <w:pStyle w:val="a9"/>
        <w:ind w:left="-1134" w:right="-992" w:hanging="141"/>
        <w:rPr>
          <w:rFonts w:ascii="Times New Roman" w:hAnsi="Times New Roman"/>
          <w:sz w:val="24"/>
          <w:szCs w:val="24"/>
        </w:rPr>
      </w:pPr>
    </w:p>
    <w:p w:rsidR="008510AA" w:rsidRDefault="008510AA" w:rsidP="00952816">
      <w:pPr>
        <w:pStyle w:val="a9"/>
        <w:ind w:left="-1134" w:right="-992" w:hanging="141"/>
        <w:rPr>
          <w:rFonts w:ascii="Times New Roman" w:hAnsi="Times New Roman"/>
          <w:sz w:val="24"/>
          <w:szCs w:val="24"/>
        </w:rPr>
      </w:pPr>
    </w:p>
    <w:p w:rsidR="008510AA" w:rsidRPr="003E3D82" w:rsidRDefault="008510AA" w:rsidP="00D9171C">
      <w:pPr>
        <w:pStyle w:val="a9"/>
        <w:ind w:left="-1134" w:hanging="141"/>
        <w:rPr>
          <w:rFonts w:ascii="Times New Roman" w:hAnsi="Times New Roman"/>
          <w:sz w:val="24"/>
          <w:szCs w:val="24"/>
        </w:rPr>
      </w:pPr>
    </w:p>
    <w:sectPr w:rsidR="008510AA" w:rsidRPr="003E3D82" w:rsidSect="00F36AE6">
      <w:footerReference w:type="default" r:id="rId7"/>
      <w:pgSz w:w="11906" w:h="16838" w:code="9"/>
      <w:pgMar w:top="1134" w:right="84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8AE" w:rsidRDefault="008D28AE">
      <w:pPr>
        <w:spacing w:after="0"/>
      </w:pPr>
      <w:r>
        <w:separator/>
      </w:r>
    </w:p>
  </w:endnote>
  <w:endnote w:type="continuationSeparator" w:id="0">
    <w:p w:rsidR="008D28AE" w:rsidRDefault="008D28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63" w:rsidRDefault="00D9171C" w:rsidP="00D9171C">
    <w:pPr>
      <w:pStyle w:val="ab"/>
      <w:ind w:right="-1418"/>
      <w:jc w:val="right"/>
    </w:pPr>
    <w:r>
      <w:t xml:space="preserve">                </w:t>
    </w:r>
    <w:r w:rsidR="003C7363">
      <w:fldChar w:fldCharType="begin"/>
    </w:r>
    <w:r w:rsidR="003C7363">
      <w:instrText>PAGE   \* MERGEFORMAT</w:instrText>
    </w:r>
    <w:r w:rsidR="003C7363">
      <w:fldChar w:fldCharType="separate"/>
    </w:r>
    <w:r w:rsidR="008D28AE">
      <w:rPr>
        <w:noProof/>
      </w:rPr>
      <w:t>1</w:t>
    </w:r>
    <w:r w:rsidR="003C7363">
      <w:fldChar w:fldCharType="end"/>
    </w:r>
  </w:p>
  <w:p w:rsidR="003C7363" w:rsidRDefault="003C736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8AE" w:rsidRDefault="008D28AE">
      <w:pPr>
        <w:spacing w:after="0"/>
      </w:pPr>
      <w:r>
        <w:separator/>
      </w:r>
    </w:p>
  </w:footnote>
  <w:footnote w:type="continuationSeparator" w:id="0">
    <w:p w:rsidR="008D28AE" w:rsidRDefault="008D28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8E5"/>
    <w:multiLevelType w:val="hybridMultilevel"/>
    <w:tmpl w:val="0C1622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367E20"/>
    <w:multiLevelType w:val="hybridMultilevel"/>
    <w:tmpl w:val="08528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B3391"/>
    <w:multiLevelType w:val="hybridMultilevel"/>
    <w:tmpl w:val="E5B4C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66552"/>
    <w:multiLevelType w:val="hybridMultilevel"/>
    <w:tmpl w:val="ADA8A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646A7"/>
    <w:multiLevelType w:val="hybridMultilevel"/>
    <w:tmpl w:val="936AD0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AB2DD3"/>
    <w:multiLevelType w:val="hybridMultilevel"/>
    <w:tmpl w:val="545A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7F08E6"/>
    <w:multiLevelType w:val="hybridMultilevel"/>
    <w:tmpl w:val="1F74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A17C2"/>
    <w:multiLevelType w:val="hybridMultilevel"/>
    <w:tmpl w:val="2FBEE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1361E"/>
    <w:multiLevelType w:val="hybridMultilevel"/>
    <w:tmpl w:val="504492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8D26F5"/>
    <w:multiLevelType w:val="hybridMultilevel"/>
    <w:tmpl w:val="06B46A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CB6AD3"/>
    <w:multiLevelType w:val="hybridMultilevel"/>
    <w:tmpl w:val="E75C49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D377C"/>
    <w:multiLevelType w:val="hybridMultilevel"/>
    <w:tmpl w:val="2E04962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A347E88"/>
    <w:multiLevelType w:val="hybridMultilevel"/>
    <w:tmpl w:val="1D5E1D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46346F"/>
    <w:multiLevelType w:val="hybridMultilevel"/>
    <w:tmpl w:val="6598F8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F802B13"/>
    <w:multiLevelType w:val="hybridMultilevel"/>
    <w:tmpl w:val="E5B4CF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F7965"/>
    <w:multiLevelType w:val="hybridMultilevel"/>
    <w:tmpl w:val="3F1EB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180627"/>
    <w:multiLevelType w:val="hybridMultilevel"/>
    <w:tmpl w:val="E5B4CF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44971"/>
    <w:multiLevelType w:val="hybridMultilevel"/>
    <w:tmpl w:val="601C6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242465"/>
    <w:multiLevelType w:val="hybridMultilevel"/>
    <w:tmpl w:val="8B34DF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14"/>
  </w:num>
  <w:num w:numId="5">
    <w:abstractNumId w:val="13"/>
  </w:num>
  <w:num w:numId="6">
    <w:abstractNumId w:val="1"/>
  </w:num>
  <w:num w:numId="7">
    <w:abstractNumId w:val="4"/>
  </w:num>
  <w:num w:numId="8">
    <w:abstractNumId w:val="18"/>
  </w:num>
  <w:num w:numId="9">
    <w:abstractNumId w:val="0"/>
  </w:num>
  <w:num w:numId="10">
    <w:abstractNumId w:val="5"/>
  </w:num>
  <w:num w:numId="11">
    <w:abstractNumId w:val="12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15"/>
  </w:num>
  <w:num w:numId="17">
    <w:abstractNumId w:val="10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76E"/>
    <w:rsid w:val="00011C79"/>
    <w:rsid w:val="0003585B"/>
    <w:rsid w:val="0006209C"/>
    <w:rsid w:val="00066CA8"/>
    <w:rsid w:val="0007079C"/>
    <w:rsid w:val="000B2874"/>
    <w:rsid w:val="000C5739"/>
    <w:rsid w:val="000C7446"/>
    <w:rsid w:val="000D59FB"/>
    <w:rsid w:val="00102964"/>
    <w:rsid w:val="00107485"/>
    <w:rsid w:val="0011306A"/>
    <w:rsid w:val="00113345"/>
    <w:rsid w:val="00134DC4"/>
    <w:rsid w:val="00151FE9"/>
    <w:rsid w:val="001554B5"/>
    <w:rsid w:val="00163C5F"/>
    <w:rsid w:val="00192D2D"/>
    <w:rsid w:val="001B5E7C"/>
    <w:rsid w:val="001E277E"/>
    <w:rsid w:val="001E2A17"/>
    <w:rsid w:val="001F379D"/>
    <w:rsid w:val="00200887"/>
    <w:rsid w:val="00220F86"/>
    <w:rsid w:val="0024345C"/>
    <w:rsid w:val="0026636E"/>
    <w:rsid w:val="00274257"/>
    <w:rsid w:val="00285F24"/>
    <w:rsid w:val="00286A79"/>
    <w:rsid w:val="002A2ABD"/>
    <w:rsid w:val="002A6DF5"/>
    <w:rsid w:val="00311060"/>
    <w:rsid w:val="00331E3D"/>
    <w:rsid w:val="00332BE3"/>
    <w:rsid w:val="00344114"/>
    <w:rsid w:val="00350555"/>
    <w:rsid w:val="003578D6"/>
    <w:rsid w:val="00386D42"/>
    <w:rsid w:val="00397F23"/>
    <w:rsid w:val="003C5282"/>
    <w:rsid w:val="003C7363"/>
    <w:rsid w:val="003D00D1"/>
    <w:rsid w:val="003E3D82"/>
    <w:rsid w:val="003F5A9C"/>
    <w:rsid w:val="0043214F"/>
    <w:rsid w:val="004508FD"/>
    <w:rsid w:val="00455CD8"/>
    <w:rsid w:val="00456ECB"/>
    <w:rsid w:val="00460BBF"/>
    <w:rsid w:val="00487F2D"/>
    <w:rsid w:val="004A68DE"/>
    <w:rsid w:val="004A6C93"/>
    <w:rsid w:val="00500512"/>
    <w:rsid w:val="005265D8"/>
    <w:rsid w:val="0055660F"/>
    <w:rsid w:val="005C1896"/>
    <w:rsid w:val="005C6257"/>
    <w:rsid w:val="00614430"/>
    <w:rsid w:val="00621CC8"/>
    <w:rsid w:val="006326F9"/>
    <w:rsid w:val="00637FE4"/>
    <w:rsid w:val="006413E9"/>
    <w:rsid w:val="00645450"/>
    <w:rsid w:val="00654B43"/>
    <w:rsid w:val="00661AD4"/>
    <w:rsid w:val="00662C80"/>
    <w:rsid w:val="0067439B"/>
    <w:rsid w:val="006827D2"/>
    <w:rsid w:val="006A6EB8"/>
    <w:rsid w:val="006E5E72"/>
    <w:rsid w:val="00710872"/>
    <w:rsid w:val="007128FF"/>
    <w:rsid w:val="0076309A"/>
    <w:rsid w:val="007A6F07"/>
    <w:rsid w:val="007E2F0D"/>
    <w:rsid w:val="00825B16"/>
    <w:rsid w:val="00836114"/>
    <w:rsid w:val="00837A98"/>
    <w:rsid w:val="008510AA"/>
    <w:rsid w:val="00853369"/>
    <w:rsid w:val="00870D7E"/>
    <w:rsid w:val="00884297"/>
    <w:rsid w:val="008A1E80"/>
    <w:rsid w:val="008D28AE"/>
    <w:rsid w:val="008D7548"/>
    <w:rsid w:val="008D7761"/>
    <w:rsid w:val="009225E8"/>
    <w:rsid w:val="00925CF4"/>
    <w:rsid w:val="0093331B"/>
    <w:rsid w:val="0094228E"/>
    <w:rsid w:val="00952816"/>
    <w:rsid w:val="0097140A"/>
    <w:rsid w:val="0099253C"/>
    <w:rsid w:val="0099583A"/>
    <w:rsid w:val="009A7BB3"/>
    <w:rsid w:val="009B5E7A"/>
    <w:rsid w:val="009E44A2"/>
    <w:rsid w:val="009F076E"/>
    <w:rsid w:val="00A105ED"/>
    <w:rsid w:val="00A107E7"/>
    <w:rsid w:val="00A43325"/>
    <w:rsid w:val="00A46346"/>
    <w:rsid w:val="00A5744B"/>
    <w:rsid w:val="00A6253E"/>
    <w:rsid w:val="00A7631D"/>
    <w:rsid w:val="00A83320"/>
    <w:rsid w:val="00AB3E79"/>
    <w:rsid w:val="00AC207B"/>
    <w:rsid w:val="00AC4899"/>
    <w:rsid w:val="00AC5185"/>
    <w:rsid w:val="00AC689A"/>
    <w:rsid w:val="00AE3CD3"/>
    <w:rsid w:val="00B014E6"/>
    <w:rsid w:val="00B41B2B"/>
    <w:rsid w:val="00B45DA8"/>
    <w:rsid w:val="00B8153F"/>
    <w:rsid w:val="00B86057"/>
    <w:rsid w:val="00BA24CB"/>
    <w:rsid w:val="00BB3EB4"/>
    <w:rsid w:val="00BB786A"/>
    <w:rsid w:val="00BD0C8A"/>
    <w:rsid w:val="00BF1CD6"/>
    <w:rsid w:val="00C02B07"/>
    <w:rsid w:val="00C15606"/>
    <w:rsid w:val="00C4540D"/>
    <w:rsid w:val="00C50CB0"/>
    <w:rsid w:val="00C8691C"/>
    <w:rsid w:val="00C92666"/>
    <w:rsid w:val="00C93728"/>
    <w:rsid w:val="00CC2D0A"/>
    <w:rsid w:val="00D57A1A"/>
    <w:rsid w:val="00D6013D"/>
    <w:rsid w:val="00D74501"/>
    <w:rsid w:val="00D8322F"/>
    <w:rsid w:val="00D9035F"/>
    <w:rsid w:val="00D9171C"/>
    <w:rsid w:val="00DA7473"/>
    <w:rsid w:val="00DB3437"/>
    <w:rsid w:val="00DB5139"/>
    <w:rsid w:val="00DC7896"/>
    <w:rsid w:val="00DD5353"/>
    <w:rsid w:val="00E20B6B"/>
    <w:rsid w:val="00E420DE"/>
    <w:rsid w:val="00E53306"/>
    <w:rsid w:val="00E64DBE"/>
    <w:rsid w:val="00E84BAD"/>
    <w:rsid w:val="00ED6041"/>
    <w:rsid w:val="00EF0AFF"/>
    <w:rsid w:val="00EF5451"/>
    <w:rsid w:val="00F017B2"/>
    <w:rsid w:val="00F36AE6"/>
    <w:rsid w:val="00F36FD6"/>
    <w:rsid w:val="00F432B4"/>
    <w:rsid w:val="00F850A6"/>
    <w:rsid w:val="00FB6319"/>
    <w:rsid w:val="00FB70EC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1A1F2"/>
  <w15:docId w15:val="{E303E9AF-CD2A-441D-BBE4-6F7130AD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F2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076E"/>
    <w:rPr>
      <w:color w:val="0000FF"/>
      <w:u w:val="single"/>
    </w:rPr>
  </w:style>
  <w:style w:type="paragraph" w:customStyle="1" w:styleId="ConsNormal">
    <w:name w:val="ConsNormal"/>
    <w:link w:val="ConsNormal0"/>
    <w:rsid w:val="009F076E"/>
    <w:pPr>
      <w:widowControl w:val="0"/>
      <w:autoSpaceDE w:val="0"/>
      <w:autoSpaceDN w:val="0"/>
      <w:adjustRightInd w:val="0"/>
      <w:spacing w:after="0" w:line="240" w:lineRule="auto"/>
      <w:ind w:left="709"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F076E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Bullet List,FooterText,numbered,Paragraphe de liste1,lp1,Table-Normal,RSHB_Table-Normal,List Paragraph,Маркер,Bullet Number,Нумерованый список,List Paragraph1,lp1 Text,название,SL_Абзац списка,ПАРАГРАФ,f_Абзац 1,Абзац списка3,Абзац списка4"/>
    <w:basedOn w:val="a"/>
    <w:link w:val="a5"/>
    <w:uiPriority w:val="34"/>
    <w:qFormat/>
    <w:rsid w:val="009F076E"/>
    <w:pPr>
      <w:ind w:left="720"/>
      <w:contextualSpacing/>
    </w:pPr>
  </w:style>
  <w:style w:type="paragraph" w:styleId="a6">
    <w:name w:val="Normal (Web)"/>
    <w:basedOn w:val="a"/>
    <w:link w:val="a7"/>
    <w:uiPriority w:val="99"/>
    <w:unhideWhenUsed/>
    <w:qFormat/>
    <w:rsid w:val="009F076E"/>
    <w:pPr>
      <w:spacing w:before="100" w:beforeAutospacing="1" w:after="100" w:afterAutospacing="1"/>
      <w:jc w:val="left"/>
    </w:pPr>
  </w:style>
  <w:style w:type="character" w:styleId="a8">
    <w:name w:val="Strong"/>
    <w:qFormat/>
    <w:rsid w:val="009F076E"/>
    <w:rPr>
      <w:b/>
      <w:bCs/>
    </w:rPr>
  </w:style>
  <w:style w:type="paragraph" w:styleId="a9">
    <w:name w:val="No Spacing"/>
    <w:link w:val="aa"/>
    <w:uiPriority w:val="1"/>
    <w:qFormat/>
    <w:rsid w:val="009F076E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rsid w:val="009F076E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Paragraphe de liste1 Знак,lp1 Знак,Table-Normal Знак,RSHB_Table-Normal Знак,List Paragraph Знак,Маркер Знак,Bullet Number Знак,Нумерованый список Знак,List Paragraph1 Знак,lp1 Text Знак"/>
    <w:link w:val="a4"/>
    <w:uiPriority w:val="34"/>
    <w:qFormat/>
    <w:locked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F076E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c">
    <w:name w:val="Нижний колонтитул Знак"/>
    <w:basedOn w:val="a0"/>
    <w:link w:val="ab"/>
    <w:uiPriority w:val="99"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locked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F07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F07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rsid w:val="009F076E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e">
    <w:name w:val="Верхний колонтитул Знак"/>
    <w:basedOn w:val="a0"/>
    <w:link w:val="ad"/>
    <w:rsid w:val="009F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ловарная статья"/>
    <w:basedOn w:val="a"/>
    <w:next w:val="a"/>
    <w:rsid w:val="009F076E"/>
    <w:pPr>
      <w:autoSpaceDE w:val="0"/>
      <w:autoSpaceDN w:val="0"/>
      <w:adjustRightInd w:val="0"/>
      <w:spacing w:after="0"/>
      <w:ind w:right="118"/>
    </w:pPr>
    <w:rPr>
      <w:rFonts w:ascii="Arial" w:hAnsi="Arial"/>
      <w:sz w:val="20"/>
      <w:szCs w:val="20"/>
    </w:rPr>
  </w:style>
  <w:style w:type="paragraph" w:customStyle="1" w:styleId="11">
    <w:name w:val="1.1. Приложение"/>
    <w:basedOn w:val="a"/>
    <w:next w:val="a"/>
    <w:qFormat/>
    <w:rsid w:val="003C5282"/>
    <w:pPr>
      <w:spacing w:after="0"/>
      <w:jc w:val="right"/>
    </w:pPr>
    <w:rPr>
      <w:rFonts w:eastAsia="Calibri"/>
      <w:szCs w:val="22"/>
      <w:lang w:eastAsia="en-US"/>
    </w:rPr>
  </w:style>
  <w:style w:type="character" w:customStyle="1" w:styleId="af0">
    <w:name w:val="Основной текст_"/>
    <w:basedOn w:val="a0"/>
    <w:link w:val="2"/>
    <w:locked/>
    <w:rsid w:val="00286A79"/>
    <w:rPr>
      <w:rFonts w:ascii="Times New Roman" w:eastAsia="Times New Roman" w:hAnsi="Times New Roman" w:cs="Times New Roman"/>
      <w:spacing w:val="50"/>
      <w:sz w:val="80"/>
      <w:szCs w:val="80"/>
      <w:shd w:val="clear" w:color="auto" w:fill="FFFFFF"/>
    </w:rPr>
  </w:style>
  <w:style w:type="paragraph" w:customStyle="1" w:styleId="2">
    <w:name w:val="Основной текст2"/>
    <w:basedOn w:val="a"/>
    <w:link w:val="af0"/>
    <w:rsid w:val="00286A79"/>
    <w:pPr>
      <w:widowControl w:val="0"/>
      <w:shd w:val="clear" w:color="auto" w:fill="FFFFFF"/>
      <w:spacing w:after="0" w:line="0" w:lineRule="atLeast"/>
      <w:jc w:val="left"/>
    </w:pPr>
    <w:rPr>
      <w:spacing w:val="50"/>
      <w:sz w:val="80"/>
      <w:szCs w:val="80"/>
      <w:lang w:eastAsia="en-US"/>
    </w:rPr>
  </w:style>
  <w:style w:type="paragraph" w:styleId="af1">
    <w:name w:val="Body Text"/>
    <w:basedOn w:val="a"/>
    <w:link w:val="af2"/>
    <w:uiPriority w:val="99"/>
    <w:semiHidden/>
    <w:unhideWhenUsed/>
    <w:rsid w:val="006A6EB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6A6E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853369"/>
    <w:rPr>
      <w:color w:val="605E5C"/>
      <w:shd w:val="clear" w:color="auto" w:fill="E1DFDD"/>
    </w:rPr>
  </w:style>
  <w:style w:type="character" w:customStyle="1" w:styleId="af3">
    <w:name w:val="[Ростех] Простой текст (Без уровня) Знак"/>
    <w:link w:val="af4"/>
    <w:uiPriority w:val="99"/>
    <w:locked/>
    <w:rsid w:val="006827D2"/>
    <w:rPr>
      <w:rFonts w:ascii="Proxima Nova ExCn Rg" w:hAnsi="Proxima Nova ExCn Rg"/>
      <w:sz w:val="28"/>
      <w:szCs w:val="28"/>
    </w:rPr>
  </w:style>
  <w:style w:type="paragraph" w:customStyle="1" w:styleId="af4">
    <w:name w:val="[Ростех] Простой текст (Без уровня)"/>
    <w:link w:val="af3"/>
    <w:uiPriority w:val="99"/>
    <w:qFormat/>
    <w:rsid w:val="006827D2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customStyle="1" w:styleId="headertext">
    <w:name w:val="headertext"/>
    <w:basedOn w:val="a"/>
    <w:rsid w:val="00A5744B"/>
    <w:pPr>
      <w:spacing w:before="100" w:beforeAutospacing="1" w:after="100" w:afterAutospacing="1"/>
      <w:jc w:val="left"/>
    </w:pPr>
  </w:style>
  <w:style w:type="paragraph" w:customStyle="1" w:styleId="formattext">
    <w:name w:val="formattext"/>
    <w:basedOn w:val="a"/>
    <w:rsid w:val="00A5744B"/>
    <w:pPr>
      <w:spacing w:before="100" w:beforeAutospacing="1" w:after="100" w:afterAutospacing="1"/>
      <w:jc w:val="left"/>
    </w:pPr>
  </w:style>
  <w:style w:type="paragraph" w:styleId="af5">
    <w:name w:val="Balloon Text"/>
    <w:basedOn w:val="a"/>
    <w:link w:val="af6"/>
    <w:uiPriority w:val="99"/>
    <w:semiHidden/>
    <w:unhideWhenUsed/>
    <w:rsid w:val="009B5E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B5E7A"/>
    <w:rPr>
      <w:rFonts w:ascii="Segoe UI" w:eastAsia="Times New Roman" w:hAnsi="Segoe UI" w:cs="Segoe UI"/>
      <w:sz w:val="18"/>
      <w:szCs w:val="18"/>
      <w:lang w:eastAsia="ru-RU"/>
    </w:rPr>
  </w:style>
  <w:style w:type="table" w:styleId="af7">
    <w:name w:val="Table Grid"/>
    <w:basedOn w:val="a1"/>
    <w:uiPriority w:val="59"/>
    <w:rsid w:val="00851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7"/>
    <w:uiPriority w:val="59"/>
    <w:rsid w:val="00F36A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Хусаинова Лилия Разимовна</cp:lastModifiedBy>
  <cp:revision>10</cp:revision>
  <cp:lastPrinted>2026-05-07T08:21:00Z</cp:lastPrinted>
  <dcterms:created xsi:type="dcterms:W3CDTF">2026-05-07T08:23:00Z</dcterms:created>
  <dcterms:modified xsi:type="dcterms:W3CDTF">2026-08-07T04:49:00Z</dcterms:modified>
</cp:coreProperties>
</file>